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-142" w:type="dxa"/>
        <w:tblLayout w:type="fixed"/>
        <w:tblCellMar>
          <w:top w:w="1213" w:type="dxa"/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932"/>
        <w:gridCol w:w="172"/>
        <w:gridCol w:w="548"/>
        <w:gridCol w:w="172"/>
        <w:gridCol w:w="4819"/>
        <w:gridCol w:w="168"/>
        <w:gridCol w:w="59"/>
      </w:tblGrid>
      <w:tr w:rsidR="004D12F9" w:rsidRPr="00E21683" w:rsidTr="00425334">
        <w:trPr>
          <w:gridAfter w:val="2"/>
          <w:wAfter w:w="227" w:type="dxa"/>
          <w:trHeight w:hRule="exact" w:val="6840"/>
        </w:trPr>
        <w:tc>
          <w:tcPr>
            <w:tcW w:w="5104" w:type="dxa"/>
            <w:gridSpan w:val="2"/>
            <w:tcMar>
              <w:top w:w="0" w:type="dxa"/>
              <w:bottom w:w="0" w:type="dxa"/>
            </w:tcMar>
            <w:vAlign w:val="bottom"/>
          </w:tcPr>
          <w:p w:rsidR="006074EE" w:rsidRDefault="006074EE" w:rsidP="006074EE">
            <w:pPr>
              <w:pStyle w:val="AveryStyle1"/>
              <w:ind w:left="25"/>
            </w:pPr>
            <w:bookmarkStart w:id="0" w:name="_GoBack"/>
            <w:bookmarkEnd w:id="0"/>
            <w:permStart w:id="757083666" w:edGrp="everyone"/>
          </w:p>
          <w:p w:rsidR="006074EE" w:rsidRDefault="006074EE" w:rsidP="006074EE">
            <w:pPr>
              <w:pStyle w:val="AveryStyle1"/>
              <w:ind w:left="25"/>
            </w:pPr>
          </w:p>
          <w:p w:rsidR="00E90937" w:rsidRDefault="0063528C" w:rsidP="006074EE">
            <w:pPr>
              <w:pStyle w:val="AveryStyle1"/>
              <w:ind w:left="25"/>
            </w:pPr>
            <w:r>
              <w:t>Customizable</w:t>
            </w:r>
            <w:r w:rsidR="00E90937">
              <w:t xml:space="preserve"> Area</w:t>
            </w:r>
          </w:p>
          <w:p w:rsidR="006074EE" w:rsidRDefault="006074EE" w:rsidP="006074EE">
            <w:pPr>
              <w:pStyle w:val="AveryStyle1"/>
              <w:ind w:left="25"/>
            </w:pPr>
          </w:p>
          <w:p w:rsidR="006074EE" w:rsidRDefault="006074EE" w:rsidP="006074EE">
            <w:pPr>
              <w:pStyle w:val="AveryStyle1"/>
              <w:ind w:left="25"/>
            </w:pPr>
          </w:p>
          <w:permEnd w:id="757083666"/>
          <w:p w:rsidR="006074EE" w:rsidRPr="00E21683" w:rsidRDefault="006074EE" w:rsidP="006074EE">
            <w:pPr>
              <w:pStyle w:val="AveryStyle1"/>
              <w:ind w:left="25"/>
            </w:pPr>
          </w:p>
        </w:tc>
        <w:tc>
          <w:tcPr>
            <w:tcW w:w="720" w:type="dxa"/>
            <w:gridSpan w:val="2"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D12F9" w:rsidRPr="00E21683" w:rsidRDefault="004D12F9">
            <w:bookmarkStart w:id="1" w:name="Blank_MP1_panel1"/>
            <w:bookmarkEnd w:id="1"/>
          </w:p>
        </w:tc>
        <w:tc>
          <w:tcPr>
            <w:tcW w:w="4819" w:type="dxa"/>
            <w:tcMar>
              <w:top w:w="0" w:type="dxa"/>
              <w:bottom w:w="0" w:type="dxa"/>
            </w:tcMar>
            <w:vAlign w:val="bottom"/>
          </w:tcPr>
          <w:p w:rsidR="006074EE" w:rsidRDefault="006074EE" w:rsidP="006074EE">
            <w:pPr>
              <w:pStyle w:val="AveryStyle1"/>
            </w:pPr>
            <w:bookmarkStart w:id="2" w:name="Blank_MP1_panel2"/>
            <w:bookmarkEnd w:id="2"/>
            <w:permStart w:id="499018069" w:edGrp="everyone"/>
          </w:p>
          <w:p w:rsidR="006074EE" w:rsidRDefault="006074EE" w:rsidP="006074EE">
            <w:pPr>
              <w:pStyle w:val="AveryStyle1"/>
            </w:pPr>
          </w:p>
          <w:p w:rsidR="004D12F9" w:rsidRDefault="00080EE8" w:rsidP="006074EE">
            <w:pPr>
              <w:pStyle w:val="AveryStyle1"/>
            </w:pPr>
            <w:r>
              <w:t>Customizable</w:t>
            </w:r>
            <w:r w:rsidR="00E90937">
              <w:t xml:space="preserve"> Area</w:t>
            </w:r>
          </w:p>
          <w:p w:rsidR="006074EE" w:rsidRDefault="006074EE" w:rsidP="006074EE">
            <w:pPr>
              <w:pStyle w:val="AveryStyle1"/>
            </w:pPr>
          </w:p>
          <w:p w:rsidR="006074EE" w:rsidRDefault="006074EE" w:rsidP="006074EE">
            <w:pPr>
              <w:pStyle w:val="AveryStyle1"/>
            </w:pPr>
          </w:p>
          <w:permEnd w:id="499018069"/>
          <w:p w:rsidR="006074EE" w:rsidRPr="00E21683" w:rsidRDefault="006074EE" w:rsidP="006074EE">
            <w:pPr>
              <w:pStyle w:val="AveryStyle1"/>
            </w:pPr>
          </w:p>
        </w:tc>
      </w:tr>
      <w:tr w:rsidR="004D12F9" w:rsidRPr="00E21683" w:rsidTr="00425334">
        <w:trPr>
          <w:trHeight w:hRule="exact" w:val="180"/>
        </w:trPr>
        <w:tc>
          <w:tcPr>
            <w:tcW w:w="10870" w:type="dxa"/>
            <w:gridSpan w:val="7"/>
            <w:tcBorders>
              <w:left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4D12F9" w:rsidRPr="00E21683" w:rsidRDefault="00CC5530">
            <w:r>
              <w:rPr>
                <w:noProof/>
              </w:rPr>
              <w:drawing>
                <wp:anchor distT="0" distB="0" distL="114300" distR="114300" simplePos="0" relativeHeight="251664896" behindDoc="1" locked="0" layoutInCell="1" allowOverlap="1" wp14:anchorId="2F00F4AE" wp14:editId="52B773FA">
                  <wp:simplePos x="0" y="0"/>
                  <wp:positionH relativeFrom="column">
                    <wp:posOffset>3551555</wp:posOffset>
                  </wp:positionH>
                  <wp:positionV relativeFrom="page">
                    <wp:posOffset>97262</wp:posOffset>
                  </wp:positionV>
                  <wp:extent cx="3307080" cy="4373880"/>
                  <wp:effectExtent l="0" t="0" r="7620" b="762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M\AppData\Local\Microsoft\Windows\INetCacheContent.Word\Mivino-Imag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080" cy="437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D12F9" w:rsidRPr="00E21683" w:rsidTr="0063528C">
        <w:trPr>
          <w:gridAfter w:val="1"/>
          <w:wAfter w:w="59" w:type="dxa"/>
          <w:trHeight w:hRule="exact" w:val="6803"/>
        </w:trPr>
        <w:tc>
          <w:tcPr>
            <w:tcW w:w="4932" w:type="dxa"/>
            <w:tcMar>
              <w:top w:w="0" w:type="dxa"/>
              <w:bottom w:w="0" w:type="dxa"/>
            </w:tcMar>
            <w:vAlign w:val="bottom"/>
          </w:tcPr>
          <w:p w:rsidR="006074EE" w:rsidRDefault="006074EE" w:rsidP="006074EE">
            <w:pPr>
              <w:pStyle w:val="AveryStyle1"/>
            </w:pPr>
            <w:bookmarkStart w:id="3" w:name="Blank_MP1_panel3"/>
            <w:bookmarkEnd w:id="3"/>
            <w:permStart w:id="2050178698" w:edGrp="everyone"/>
          </w:p>
          <w:p w:rsidR="00E06F22" w:rsidRDefault="00E06F22" w:rsidP="006074EE">
            <w:pPr>
              <w:pStyle w:val="AveryStyle1"/>
            </w:pPr>
          </w:p>
          <w:p w:rsidR="00E06F22" w:rsidRDefault="00080EE8" w:rsidP="00E06F22">
            <w:pPr>
              <w:pStyle w:val="AveryStyle1"/>
            </w:pPr>
            <w:r>
              <w:t>Customizable</w:t>
            </w:r>
            <w:r w:rsidR="00E06F22">
              <w:t xml:space="preserve"> Area</w:t>
            </w:r>
          </w:p>
          <w:p w:rsidR="00E06F22" w:rsidRDefault="00E06F22" w:rsidP="006074EE">
            <w:pPr>
              <w:pStyle w:val="AveryStyle1"/>
            </w:pPr>
          </w:p>
          <w:p w:rsidR="006074EE" w:rsidRDefault="006074EE" w:rsidP="006074EE">
            <w:pPr>
              <w:pStyle w:val="AveryStyle1"/>
            </w:pPr>
          </w:p>
          <w:permEnd w:id="2050178698"/>
          <w:p w:rsidR="006074EE" w:rsidRPr="00E21683" w:rsidRDefault="006074EE" w:rsidP="006074EE">
            <w:pPr>
              <w:pStyle w:val="AveryStyle1"/>
            </w:pPr>
          </w:p>
        </w:tc>
        <w:tc>
          <w:tcPr>
            <w:tcW w:w="720" w:type="dxa"/>
            <w:gridSpan w:val="2"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D12F9" w:rsidRPr="00E21683" w:rsidRDefault="004D12F9"/>
        </w:tc>
        <w:tc>
          <w:tcPr>
            <w:tcW w:w="5159" w:type="dxa"/>
            <w:gridSpan w:val="3"/>
            <w:tcMar>
              <w:top w:w="0" w:type="dxa"/>
              <w:bottom w:w="0" w:type="dxa"/>
            </w:tcMar>
            <w:vAlign w:val="bottom"/>
          </w:tcPr>
          <w:p w:rsidR="0063528C" w:rsidRDefault="0063528C" w:rsidP="0063528C">
            <w:pPr>
              <w:pStyle w:val="AveryStyle1"/>
            </w:pPr>
            <w:bookmarkStart w:id="4" w:name="Blank_MP1_panel4"/>
            <w:bookmarkEnd w:id="4"/>
          </w:p>
          <w:p w:rsidR="0063528C" w:rsidRDefault="0063528C" w:rsidP="0063528C">
            <w:pPr>
              <w:pStyle w:val="AveryStyle1"/>
            </w:pPr>
          </w:p>
          <w:p w:rsidR="0063528C" w:rsidRDefault="0063528C" w:rsidP="0063528C">
            <w:pPr>
              <w:pStyle w:val="AveryStyle1"/>
            </w:pPr>
          </w:p>
          <w:p w:rsidR="0063528C" w:rsidRDefault="0063528C" w:rsidP="0063528C">
            <w:pPr>
              <w:pStyle w:val="AveryStyle1"/>
            </w:pPr>
          </w:p>
          <w:p w:rsidR="0063528C" w:rsidRDefault="0063528C" w:rsidP="0063528C">
            <w:pPr>
              <w:pStyle w:val="AveryStyle1"/>
            </w:pPr>
          </w:p>
          <w:p w:rsidR="0063528C" w:rsidRDefault="0063528C" w:rsidP="0063528C">
            <w:pPr>
              <w:pStyle w:val="AveryStyle1"/>
              <w:ind w:left="0"/>
              <w:jc w:val="left"/>
            </w:pPr>
          </w:p>
          <w:p w:rsidR="0063528C" w:rsidRPr="0063528C" w:rsidRDefault="0063528C" w:rsidP="0063528C">
            <w:pPr>
              <w:pStyle w:val="AveryStyle1"/>
              <w:ind w:left="0"/>
              <w:jc w:val="left"/>
              <w:rPr>
                <w:sz w:val="18"/>
              </w:rPr>
            </w:pPr>
          </w:p>
          <w:p w:rsidR="0063528C" w:rsidRDefault="0063528C" w:rsidP="0063528C">
            <w:pPr>
              <w:pStyle w:val="AveryStyle1"/>
            </w:pPr>
            <w:permStart w:id="406801923" w:edGrp="everyone"/>
          </w:p>
          <w:p w:rsidR="0063528C" w:rsidRDefault="0063528C" w:rsidP="0063528C">
            <w:pPr>
              <w:pStyle w:val="AveryStyle1"/>
            </w:pPr>
          </w:p>
          <w:p w:rsidR="0063528C" w:rsidRDefault="00080EE8" w:rsidP="0063528C">
            <w:pPr>
              <w:pStyle w:val="AveryStyle1"/>
            </w:pPr>
            <w:r>
              <w:t>Customizable</w:t>
            </w:r>
            <w:r w:rsidR="0063528C">
              <w:t xml:space="preserve"> Area</w:t>
            </w:r>
          </w:p>
          <w:p w:rsidR="0063528C" w:rsidRDefault="0063528C" w:rsidP="0063528C">
            <w:pPr>
              <w:pStyle w:val="AveryStyle1"/>
            </w:pPr>
          </w:p>
          <w:p w:rsidR="0063528C" w:rsidRDefault="0063528C" w:rsidP="0063528C">
            <w:pPr>
              <w:pStyle w:val="AveryStyle1"/>
            </w:pPr>
          </w:p>
          <w:permEnd w:id="406801923"/>
          <w:p w:rsidR="006074EE" w:rsidRPr="00E21683" w:rsidRDefault="006074EE" w:rsidP="0063528C">
            <w:pPr>
              <w:pStyle w:val="AveryStyle1"/>
            </w:pPr>
          </w:p>
        </w:tc>
      </w:tr>
    </w:tbl>
    <w:p w:rsidR="004D12F9" w:rsidRDefault="00EB7950">
      <w:pPr>
        <w:spacing w:after="0" w:line="20" w:lineRule="exact"/>
      </w:pPr>
      <w:r>
        <w:rPr>
          <w:noProof/>
        </w:rPr>
        <w:drawing>
          <wp:anchor distT="0" distB="0" distL="114300" distR="114300" simplePos="0" relativeHeight="251668992" behindDoc="1" locked="1" layoutInCell="1" allowOverlap="1" wp14:anchorId="546D88F9" wp14:editId="092CA389">
            <wp:simplePos x="0" y="0"/>
            <wp:positionH relativeFrom="column">
              <wp:posOffset>3530600</wp:posOffset>
            </wp:positionH>
            <wp:positionV relativeFrom="page">
              <wp:posOffset>619760</wp:posOffset>
            </wp:positionV>
            <wp:extent cx="3308350" cy="4375150"/>
            <wp:effectExtent l="0" t="0" r="6350" b="635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M\AppData\Local\Microsoft\Windows\INetCacheContent.Word\Mivino-Image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437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5F2C">
        <w:rPr>
          <w:noProof/>
        </w:rPr>
        <w:drawing>
          <wp:anchor distT="0" distB="0" distL="114300" distR="114300" simplePos="0" relativeHeight="251666944" behindDoc="1" locked="1" layoutInCell="1" allowOverlap="1" wp14:anchorId="546D88F9" wp14:editId="092CA389">
            <wp:simplePos x="0" y="0"/>
            <wp:positionH relativeFrom="column">
              <wp:posOffset>-127000</wp:posOffset>
            </wp:positionH>
            <wp:positionV relativeFrom="page">
              <wp:posOffset>619760</wp:posOffset>
            </wp:positionV>
            <wp:extent cx="3308350" cy="4375150"/>
            <wp:effectExtent l="0" t="0" r="6350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M\AppData\Local\Microsoft\Windows\INetCacheContent.Word\Mivino-Image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437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5F2C">
        <w:rPr>
          <w:noProof/>
        </w:rPr>
        <w:drawing>
          <wp:anchor distT="0" distB="0" distL="114300" distR="114300" simplePos="0" relativeHeight="251662848" behindDoc="1" locked="1" layoutInCell="1" allowOverlap="1">
            <wp:simplePos x="0" y="0"/>
            <wp:positionH relativeFrom="column">
              <wp:posOffset>-127000</wp:posOffset>
            </wp:positionH>
            <wp:positionV relativeFrom="page">
              <wp:posOffset>5077460</wp:posOffset>
            </wp:positionV>
            <wp:extent cx="3308350" cy="4375150"/>
            <wp:effectExtent l="0" t="0" r="6350" b="635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M\AppData\Local\Microsoft\Windows\INetCacheContent.Word\Mivino-Image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437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5F2C">
        <w:rPr>
          <w:noProof/>
        </w:rPr>
        <w:drawing>
          <wp:inline distT="0" distB="0" distL="0" distR="0">
            <wp:extent cx="3303270" cy="4450715"/>
            <wp:effectExtent l="0" t="0" r="0" b="0"/>
            <wp:docPr id="1" name="Picture 1" descr="C:\Users\BM\AppData\Local\Microsoft\Windows\INetCacheContent.Word\Mivino-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M\AppData\Local\Microsoft\Windows\INetCacheContent.Word\Mivino-Image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270" cy="445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5F2C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1" layoutInCell="0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629920</wp:posOffset>
                </wp:positionV>
                <wp:extent cx="3200400" cy="4345200"/>
                <wp:effectExtent l="0" t="0" r="19050" b="17780"/>
                <wp:wrapNone/>
                <wp:docPr id="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4345200"/>
                        </a:xfrm>
                        <a:prstGeom prst="roundRect">
                          <a:avLst>
                            <a:gd name="adj" fmla="val 2856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9C1F2E" id="AutoShape 5" o:spid="_x0000_s1026" style="position:absolute;margin-left:36pt;margin-top:49.6pt;width:252pt;height:342.1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8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7o9hQIAAB8FAAAOAAAAZHJzL2Uyb0RvYy54bWysVFFv0zAQfkfiP1h+75J0addFS6fRtAhp&#10;wMTgB7i20xgc29hu0w3x3zk7aWnZC0K0UuLL2d/dd/edb273rUQ7bp3QqsTZRYoRV1QzoTYl/vJ5&#10;NZph5DxRjEiteImfuMO389evbjpT8LFutGTcIgBRruhMiRvvTZEkjja8Je5CG67AWWvbEg+m3STM&#10;kg7QW5mM03SadNoyYzXlzsHXqnfiecSva079x7p23CNZYsjNx6eNz3V4JvMbUmwsMY2gQxrkH7Jo&#10;iVAQ9AhVEU/Q1ooXUK2gVjtd+wuq20TXtaA8cgA2WfoHm8eGGB65QHGcOZbJ/T9Y+mH3YJFgJZ5g&#10;pEgLLbrbeh0jo0koT2dcAbsezYMNBJ251/SbQ0ovGqI2/M5a3TWcMEgqC/uTswPBcHAUrbv3mgE6&#10;AfRYqX1t2wAINUD72JCnY0P43iMKHy+hxXkKfaPgyy/zCdgxBikOx411/i3XLQqLElu9VewTtD3G&#10;ILt752Nb2ECOsK8Y1a2EJu+IROPZZDoADnsTUhwgw0GlV0LKqBKpUAcpZVeTiO20FCw4Y1XsZr2Q&#10;FgFmid+swn+APdsWs4tgoWJLxeLaEyH7NQSXKuBBAYbMQymikH5cp9fL2XKWj/LxdDnK06oa3a0W&#10;+Wi6gpSqy2qxqLKfIbUsLxrBGFchu4Oos/zvRDOMVy/Ho6zPWLhTsqv4e0k2OU8DdBFZHd6RXZRK&#10;UEevsrVmT6AUq/sphVsFFo22zxh1MKEldt+3xHKM5DsFarvO8jyMdDTyydUYDHvqWZ96iKIAVWKP&#10;Ub9c+P4a2BorNg1EymJblQ76r4U/SLnPatA1TGFkMNwYYcxP7bjr9702/wUAAP//AwBQSwMEFAAG&#10;AAgAAAAhADq18ZXdAAAACQEAAA8AAABkcnMvZG93bnJldi54bWxMj8FOwzAMhu9IvENkJC6IpRTW&#10;baXpBJPgToe0q9d4bUWTdEnalbfHnOBof9bv7y+2s+nFRD50zip4WCQgyNZOd7ZR8Ll/u1+DCBGt&#10;xt5ZUvBNAbbl9VWBuXYX+0FTFRvBITbkqKCNccilDHVLBsPCDWSZnZw3GHn0jdQeLxxuepkmSSYN&#10;dpY/tDjQrqX6qxqNgsPu7J+qu3M9mdM07t8P2di9olK3N/PLM4hIc/w7hl99VoeSnY5utDqIXsEq&#10;5SpRwWaTgmC+XGW8ODJYPy5BloX836D8AQAA//8DAFBLAQItABQABgAIAAAAIQC2gziS/gAAAOEB&#10;AAATAAAAAAAAAAAAAAAAAAAAAABbQ29udGVudF9UeXBlc10ueG1sUEsBAi0AFAAGAAgAAAAhADj9&#10;If/WAAAAlAEAAAsAAAAAAAAAAAAAAAAALwEAAF9yZWxzLy5yZWxzUEsBAi0AFAAGAAgAAAAhAJA7&#10;uj2FAgAAHwUAAA4AAAAAAAAAAAAAAAAALgIAAGRycy9lMm9Eb2MueG1sUEsBAi0AFAAGAAgAAAAh&#10;ADq18ZXdAAAACQEAAA8AAAAAAAAAAAAAAAAA3wQAAGRycy9kb3ducmV2LnhtbFBLBQYAAAAABAAE&#10;APMAAADpBQAAAAA=&#10;" o:allowincell="f" filled="f" strokecolor="#bfbfbf" strokeweight=".25pt">
                <w10:wrap anchorx="page" anchory="page"/>
                <w10:anchorlock/>
              </v:roundrect>
            </w:pict>
          </mc:Fallback>
        </mc:AlternateContent>
      </w:r>
      <w:r w:rsidR="00AB5F2C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1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629920</wp:posOffset>
                </wp:positionV>
                <wp:extent cx="3200400" cy="4343400"/>
                <wp:effectExtent l="9525" t="10795" r="9525" b="8255"/>
                <wp:wrapNone/>
                <wp:docPr id="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4343400"/>
                        </a:xfrm>
                        <a:prstGeom prst="roundRect">
                          <a:avLst>
                            <a:gd name="adj" fmla="val 2856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5791F4" id="AutoShape 4" o:spid="_x0000_s1026" style="position:absolute;margin-left:324pt;margin-top:49.6pt;width:252pt;height:342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8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IOwhQIAAB8FAAAOAAAAZHJzL2Uyb0RvYy54bWysVFFv0zAQfkfiP1h+75J0WddFS6fRtAhp&#10;wMTgB7i20xgc29hu0w7x3zk7aWnZC0I0UurL2d99d/edb+92rURbbp3QqsTZRYoRV1QzodYl/vJ5&#10;OZpi5DxRjEiteIn33OG72etXt50p+Fg3WjJuEYAoV3SmxI33pkgSRxveEnehDVfgrLVtiQfTrhNm&#10;SQforUzGaTpJOm2ZsZpy5+Br1TvxLOLXNaf+Y1077pEsMXDz8W3jexXeyeyWFGtLTCPoQIP8A4uW&#10;CAVBj1AV8QRtrHgB1QpqtdO1v6C6TXRdC8pjDpBNlv6RzVNDDI+5QHGcOZbJ/T9Y+mH7aJFgJc4x&#10;UqSFFt1vvI6RUR7K0xlXwK4n82hDgs48aPrNIaXnDVFrfm+t7hpOGJDKwv7k7EAwHBxFq+69ZoBO&#10;AD1WalfbNgBCDdAuNmR/bAjfeUTh4yW0OE+hbxR8+SU8YIQYpDgcN9b5t1y3KCxKbPVGsU/Q9hiD&#10;bB+cj21hQ3KEfcWobiU0eUskGk+vJgPgsBegD5DhoNJLIWVUiVSoA0rZ9VXEdloKFpyxKna9mkuL&#10;ALPEb5bhGWDPtkV2ESxUbKFYXHsiZL+G4FIFPCjAwDyUIgrpx016s5gupvkoH08WozytqtH9cp6P&#10;JkugVF1W83mV/QzUsrxoBGNcBXYHUWf534lmGK9ejkdZn2XhTpNdxt/LZJNzGrFnkMvhP2YXpRLU&#10;0atspdkelGJ1P6Vwq8Ci0fYZow4mtMTu+4ZYjpF8p0BtN1meh5GORn51PQbDnnpWpx6iKECV2GPU&#10;L+e+vwY2xop1A5Gy2Falg/5r4YPMgnp7VoMBUxgzGG6MMOandtz1+16b/QIAAP//AwBQSwMEFAAG&#10;AAgAAAAhALUct+jfAAAACwEAAA8AAABkcnMvZG93bnJldi54bWxMj0FPg0AQhe8m/ofNmHgxdilW&#10;pMjQaBO9l5r0OoUpENldurtQ/PduT3p8817efC/fzKoXE1vXGY2wXEQgWFem7nSD8LX/eExBOE+6&#10;pt5oRvhhB5vi9ianrDYXveOp9I0IJdplhNB6P2RSuqplRW5hBtbBOxmryAdpG1lbuoRy1cs4ihKp&#10;qNPhQ0sDb1uuvstRIRy2Z7sqH87VpE7TuP88JGP3Toj3d/PbKwjPs/8LwxU/oEMRmI5m1LUTPUKy&#10;SsMWj7BexyCugeVzHC5HhJf0KQZZ5PL/huIXAAD//wMAUEsBAi0AFAAGAAgAAAAhALaDOJL+AAAA&#10;4QEAABMAAAAAAAAAAAAAAAAAAAAAAFtDb250ZW50X1R5cGVzXS54bWxQSwECLQAUAAYACAAAACEA&#10;OP0h/9YAAACUAQAACwAAAAAAAAAAAAAAAAAvAQAAX3JlbHMvLnJlbHNQSwECLQAUAAYACAAAACEA&#10;vUSDsIUCAAAfBQAADgAAAAAAAAAAAAAAAAAuAgAAZHJzL2Uyb0RvYy54bWxQSwECLQAUAAYACAAA&#10;ACEAtRy36N8AAAALAQAADwAAAAAAAAAAAAAAAADfBAAAZHJzL2Rvd25yZXYueG1sUEsFBgAAAAAE&#10;AAQA8wAAAOsFAAAAAA==&#10;" o:allowincell="f" filled="f" strokecolor="#bfbfbf" strokeweight=".25pt">
                <w10:wrap anchorx="page" anchory="page"/>
                <w10:anchorlock/>
              </v:roundrect>
            </w:pict>
          </mc:Fallback>
        </mc:AlternateContent>
      </w:r>
      <w:r w:rsidR="00AB5F2C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1" layoutInCell="0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5087620</wp:posOffset>
                </wp:positionV>
                <wp:extent cx="3200400" cy="4343400"/>
                <wp:effectExtent l="9525" t="10795" r="9525" b="8255"/>
                <wp:wrapNone/>
                <wp:docPr id="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4343400"/>
                        </a:xfrm>
                        <a:prstGeom prst="roundRect">
                          <a:avLst>
                            <a:gd name="adj" fmla="val 2856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D9599AE" id="AutoShape 3" o:spid="_x0000_s1026" style="position:absolute;margin-left:36pt;margin-top:400.6pt;width:252pt;height:342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8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HCvhQIAAB8FAAAOAAAAZHJzL2Uyb0RvYy54bWysVFFv0zAQfkfiP1h+75K0WddFS6fRtAhp&#10;wMTgB7i20xgc29hu0w3x3zk7aWnZC0I0UurL2d99d/edb273rUQ7bp3QqsTZRYoRV1QzoTYl/vJ5&#10;NZph5DxRjEiteImfuMO389evbjpT8LFutGTcIgBRruhMiRvvTZEkjja8Je5CG67AWWvbEg+m3STM&#10;kg7QW5mM03SadNoyYzXlzsHXqnfiecSva079x7p23CNZYuDm49vG9zq8k/kNKTaWmEbQgQb5BxYt&#10;EQqCHqEq4gnaWvECqhXUaqdrf0F1m+i6FpTHHCCbLP0jm8eGGB5zgeI4cyyT+3+w9MPuwSLBSjzB&#10;SJEWWnS39TpGRpNQns64AnY9mgcbEnTmXtNvDim9aIja8DtrdddwwoBUFvYnZweC4eAoWnfvNQN0&#10;AuixUvvatgEQaoD2sSFPx4bwvUcUPk6gxXkKfaPgyyfwgBFikOJw3Fjn33LdorAosdVbxT5B22MM&#10;srt3PraFDckR9hWjupXQ5B2RaDy7nA6Aw16APkCGg0qvhJRRJVKhDihlV5cR22kpWHDGqtjNeiEt&#10;AswSv1mFZ4A92xbZRbBQsaVice2JkP0agksV8KAAA/NQiiikH9fp9XK2nOWjfDxdjvK0qkZ3q0U+&#10;mq6AUjWpFosq+xmoZXnRCMa4CuwOos7yvxPNMF69HI+yPsvCnSa7ir+XySbnNGLPIJfDf8wuSiWo&#10;o1fZWrMnUIrV/ZTCrQKLRttnjDqY0BK771tiOUbynQK1XWd5HkY6Gvnl1RgMe+pZn3qIogBVYo9R&#10;v1z4/hrYGis2DUTKYluVDvqvhQ8yC+rtWQ0GTGHMYLgxwpif2nHX73tt/gsAAP//AwBQSwMEFAAG&#10;AAgAAAAhAETayDLfAAAACwEAAA8AAABkcnMvZG93bnJldi54bWxMj8FugzAMhu+T9g6RK+0yraGo&#10;pYgRqq3Sdh+t1KtLXEAlCSWBsrefd9qOtj/9/v58N5tOTDT41lkFq2UEgmzldGtrBcfDx0sKwge0&#10;GjtnScE3edgVjw85Ztrd7RdNZagFh1ifoYImhD6T0lcNGfRL15Pl28UNBgOPQy31gHcON52MoyiR&#10;BlvLHxrsad9QdS1Ho+C0vw3r8vlWTeYyjYfPUzK276jU02J+ewURaA5/MPzqszoU7HR2o9VedAq2&#10;MVcJCtJoFYNgYLNNeHNmcp1uYpBFLv93KH4AAAD//wMAUEsBAi0AFAAGAAgAAAAhALaDOJL+AAAA&#10;4QEAABMAAAAAAAAAAAAAAAAAAAAAAFtDb250ZW50X1R5cGVzXS54bWxQSwECLQAUAAYACAAAACEA&#10;OP0h/9YAAACUAQAACwAAAAAAAAAAAAAAAAAvAQAAX3JlbHMvLnJlbHNQSwECLQAUAAYACAAAACEA&#10;AKxwr4UCAAAfBQAADgAAAAAAAAAAAAAAAAAuAgAAZHJzL2Uyb0RvYy54bWxQSwECLQAUAAYACAAA&#10;ACEARNrIMt8AAAALAQAADwAAAAAAAAAAAAAAAADfBAAAZHJzL2Rvd25yZXYueG1sUEsFBgAAAAAE&#10;AAQA8wAAAOsFAAAAAA==&#10;" o:allowincell="f" filled="f" strokecolor="#bfbfbf" strokeweight=".25pt">
                <w10:wrap anchorx="page" anchory="page"/>
                <w10:anchorlock/>
              </v:roundrect>
            </w:pict>
          </mc:Fallback>
        </mc:AlternateContent>
      </w:r>
      <w:r w:rsidR="00AB5F2C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5087620</wp:posOffset>
                </wp:positionV>
                <wp:extent cx="3200400" cy="4343400"/>
                <wp:effectExtent l="9525" t="10795" r="9525" b="8255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4343400"/>
                        </a:xfrm>
                        <a:prstGeom prst="roundRect">
                          <a:avLst>
                            <a:gd name="adj" fmla="val 2856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FCC34A0" id="AutoShape 2" o:spid="_x0000_s1026" style="position:absolute;margin-left:324pt;margin-top:400.6pt;width:252pt;height:342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8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MAhhgIAAB8FAAAOAAAAZHJzL2Uyb0RvYy54bWysVG1v0zAQ/o7Ef7D8vcvLsq6Llk6jaRES&#10;LxODH+DaTmNwbGO7TQfiv3N20tKyLwjRSKkvZz/33N1zvr3bdxLtuHVCqwpnFylGXFHNhNpU+POn&#10;1WSGkfNEMSK14hV+4g7fzV++uO1NyXPdasm4RQCiXNmbCrfemzJJHG15R9yFNlyBs9G2Ix5Mu0mY&#10;JT2gdzLJ03Sa9NoyYzXlzsHXenDiecRvGk79h6Zx3CNZYeDm49vG9zq8k/ktKTeWmFbQkQb5BxYd&#10;EQqCHqFq4gnaWvEMqhPUaqcbf0F1l+imEZTHHCCbLP0jm8eWGB5zgeI4cyyT+3+w9P3uwSLBKpxj&#10;pEgHLbrfeh0jozyUpzeuhF2P5sGGBJ15q+lXh5RetERt+L21um85YUAqC/uTswPBcHAUrft3mgE6&#10;AfRYqX1juwAINUD72JCnY0P43iMKHy+hxUUKfaPgKy7hASPEIOXhuLHOv+a6Q2FRYau3in2EtscY&#10;ZPfW+dgWNiZH2BeMmk5Ck3dEonx2NR0Bx70AfYAMB5VeCSmjSqRCPVDKrq8ittNSsOCMVbGb9UJa&#10;BJgVfrUKzwh7ti2yi2ChYkvF4toTIYc1BJcq4EEBRuahFFFIP27Sm+VsOSsmRT5dToq0rif3q0Ux&#10;ma6AUn1ZLxZ19jNQy4qyFYxxFdgdRJ0VfyeacbwGOR5lfZaFO012FX/Pk03OacSeQS6H/5hdlEpQ&#10;x6CytWZPoBSrhymFWwUWrbbfMephQivsvm2J5RjJNwrUdpMVRRjpaBRX1zkY9tSzPvUQRQGqwh6j&#10;YbnwwzWwNVZsWoiUxbYqHfTfCB9kFtQ7sBoNmMKYwXhjhDE/teOu3/fa/BcAAAD//wMAUEsDBBQA&#10;BgAIAAAAIQCgT/Si4AAAAA0BAAAPAAAAZHJzL2Rvd25yZXYueG1sTI9BT4NAEIXvJv6HzZh4MXaB&#10;UEKQpdEmepea9DqFLRDZWbq7UPz3Tk96m5n38uZ75W41o1i084MlBfEmAqGpse1AnYKvw/tzDsIH&#10;pBZHS1rBj/awq+7vSixae6VPvdShExxCvkAFfQhTIaVvem3Qb+ykibWzdQYDr66TrcMrh5tRJlGU&#10;SYMD8YceJ73vdfNdz0bBcX9xaf10aRZzXubDxzGbhzdU6vFhfX0BEfQa/sxww2d0qJjpZGdqvRgV&#10;ZGnOXYKCPIoTEDdHvE34dOIpzbcJyKqU/1tUvwAAAP//AwBQSwECLQAUAAYACAAAACEAtoM4kv4A&#10;AADhAQAAEwAAAAAAAAAAAAAAAAAAAAAAW0NvbnRlbnRfVHlwZXNdLnhtbFBLAQItABQABgAIAAAA&#10;IQA4/SH/1gAAAJQBAAALAAAAAAAAAAAAAAAAAC8BAABfcmVscy8ucmVsc1BLAQItABQABgAIAAAA&#10;IQAJ4MAhhgIAAB8FAAAOAAAAAAAAAAAAAAAAAC4CAABkcnMvZTJvRG9jLnhtbFBLAQItABQABgAI&#10;AAAAIQCgT/Si4AAAAA0BAAAPAAAAAAAAAAAAAAAAAOAEAABkcnMvZG93bnJldi54bWxQSwUGAAAA&#10;AAQABADzAAAA7QUAAAAA&#10;" o:allowincell="f" filled="f" strokecolor="#bfbfbf" strokeweight=".25pt">
                <w10:wrap anchorx="page" anchory="page"/>
                <w10:anchorlock/>
              </v:roundrect>
            </w:pict>
          </mc:Fallback>
        </mc:AlternateContent>
      </w:r>
    </w:p>
    <w:sectPr w:rsidR="004D12F9" w:rsidSect="004D12F9">
      <w:pgSz w:w="12240" w:h="15840"/>
      <w:pgMar w:top="990" w:right="446" w:bottom="820" w:left="845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zdFV4DL8fdAimhYG89bf1h4HrQr9wlPJIKEFNcI/yofAaLzVSNu7mU1scg4h/2XOr4qVBIcCEf+gpeT+beNO4w==" w:salt="bvRhnqwnDyrA2c/GyXBGQQ==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2F9"/>
    <w:rsid w:val="0001287D"/>
    <w:rsid w:val="00080EE8"/>
    <w:rsid w:val="003C7F8C"/>
    <w:rsid w:val="003D4260"/>
    <w:rsid w:val="00425334"/>
    <w:rsid w:val="004D12F9"/>
    <w:rsid w:val="006074EE"/>
    <w:rsid w:val="0063528C"/>
    <w:rsid w:val="006F3F9A"/>
    <w:rsid w:val="00856F32"/>
    <w:rsid w:val="008A674A"/>
    <w:rsid w:val="008B1465"/>
    <w:rsid w:val="00AB5F2C"/>
    <w:rsid w:val="00B014EE"/>
    <w:rsid w:val="00B36CF4"/>
    <w:rsid w:val="00B66AD6"/>
    <w:rsid w:val="00B879A2"/>
    <w:rsid w:val="00CC5530"/>
    <w:rsid w:val="00E06F22"/>
    <w:rsid w:val="00E21683"/>
    <w:rsid w:val="00E40695"/>
    <w:rsid w:val="00E45ACC"/>
    <w:rsid w:val="00E90937"/>
    <w:rsid w:val="00EB7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AFD8741-5B5B-45B4-800C-550896B17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veryStyle1">
    <w:name w:val="Avery Style 1"/>
    <w:uiPriority w:val="99"/>
    <w:rsid w:val="004D12F9"/>
    <w:pPr>
      <w:spacing w:before="115" w:after="115"/>
      <w:ind w:left="172" w:right="172"/>
      <w:jc w:val="center"/>
    </w:pPr>
    <w:rPr>
      <w:rFonts w:ascii="Arial" w:hAnsi="Arial" w:cs="Arial"/>
      <w:bCs/>
      <w:color w:val="000000"/>
      <w:sz w:val="36"/>
      <w:szCs w:val="22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3C7F8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6394B3-D10E-4506-A5F7-E8F73B5219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</Words>
  <Characters>98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Avery Dennison Template</vt:lpstr>
    </vt:vector>
  </TitlesOfParts>
  <Company>Avery Dennison Corporation</Company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Avery Dennison Template</dc:title>
  <dc:subject>Avery Dennison Template</dc:subject>
  <dc:creator>Avery Dennison Corporation</dc:creator>
  <cp:keywords>Avery, Templates</cp:keywords>
  <dc:description>Copyright 2011(C) Avery Dennison Corporation. All rights reserved.</dc:description>
  <cp:lastModifiedBy>sean griffin</cp:lastModifiedBy>
  <cp:revision>2</cp:revision>
  <dcterms:created xsi:type="dcterms:W3CDTF">2016-11-16T16:10:00Z</dcterms:created>
  <dcterms:modified xsi:type="dcterms:W3CDTF">2016-11-16T16:10:00Z</dcterms:modified>
  <cp:category>Avery Dennison Template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uctGroup">
    <vt:lpwstr>U-0504-01</vt:lpwstr>
  </property>
</Properties>
</file>